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4FB37E72" w14:textId="7DD91689" w:rsidR="00F4119F"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344794" w:history="1">
            <w:r w:rsidR="00F4119F" w:rsidRPr="00697016">
              <w:rPr>
                <w:rStyle w:val="Hyperlink"/>
                <w:noProof/>
              </w:rPr>
              <w:t>Segmentación con conocimiento del dominio</w:t>
            </w:r>
            <w:r w:rsidR="00F4119F">
              <w:rPr>
                <w:noProof/>
                <w:webHidden/>
              </w:rPr>
              <w:tab/>
            </w:r>
            <w:r w:rsidR="00F4119F">
              <w:rPr>
                <w:noProof/>
                <w:webHidden/>
              </w:rPr>
              <w:fldChar w:fldCharType="begin"/>
            </w:r>
            <w:r w:rsidR="00F4119F">
              <w:rPr>
                <w:noProof/>
                <w:webHidden/>
              </w:rPr>
              <w:instrText xml:space="preserve"> PAGEREF _Toc153344794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406BF5F" w14:textId="25D22185"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5"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_Toc153344795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1E85ED5" w14:textId="6B5963B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6"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_Toc153344796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A8AB126" w14:textId="173A735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7"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_Toc153344797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5BAD93F" w14:textId="0DD8390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8"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_Toc153344798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C2D1995" w14:textId="2478F4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9"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_Toc153344799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93B3ED8" w14:textId="1B489010"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0" w:history="1">
            <w:r w:rsidR="00F4119F" w:rsidRPr="00697016">
              <w:rPr>
                <w:rStyle w:val="Hyperlink"/>
                <w:noProof/>
              </w:rPr>
              <w:t>6.</w:t>
            </w:r>
            <w:r w:rsidR="00F4119F">
              <w:rPr>
                <w:rFonts w:eastAsiaTheme="minorEastAsia"/>
                <w:noProof/>
                <w:kern w:val="2"/>
                <w:lang w:val="en-GB" w:eastAsia="en-GB"/>
                <w14:ligatures w14:val="standardContextual"/>
              </w:rPr>
              <w:tab/>
            </w:r>
            <w:r w:rsidR="00F4119F" w:rsidRPr="00697016">
              <w:rPr>
                <w:rStyle w:val="Hyperlink"/>
                <w:noProof/>
              </w:rPr>
              <w:t>Apartado f.</w:t>
            </w:r>
            <w:r w:rsidR="00F4119F">
              <w:rPr>
                <w:noProof/>
                <w:webHidden/>
              </w:rPr>
              <w:tab/>
            </w:r>
            <w:r w:rsidR="00F4119F">
              <w:rPr>
                <w:noProof/>
                <w:webHidden/>
              </w:rPr>
              <w:fldChar w:fldCharType="begin"/>
            </w:r>
            <w:r w:rsidR="00F4119F">
              <w:rPr>
                <w:noProof/>
                <w:webHidden/>
              </w:rPr>
              <w:instrText xml:space="preserve"> PAGEREF _Toc153344800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E6DCE1" w14:textId="26A29B22" w:rsidR="00F4119F" w:rsidRDefault="00000000">
          <w:pPr>
            <w:pStyle w:val="TOC1"/>
            <w:tabs>
              <w:tab w:val="right" w:leader="dot" w:pos="8494"/>
            </w:tabs>
            <w:rPr>
              <w:rFonts w:eastAsiaTheme="minorEastAsia"/>
              <w:noProof/>
              <w:kern w:val="2"/>
              <w:lang w:val="en-GB" w:eastAsia="en-GB"/>
              <w14:ligatures w14:val="standardContextual"/>
            </w:rPr>
          </w:pPr>
          <w:hyperlink w:anchor="_Toc153344801" w:history="1">
            <w:r w:rsidR="00F4119F" w:rsidRPr="00697016">
              <w:rPr>
                <w:rStyle w:val="Hyperlink"/>
                <w:noProof/>
              </w:rPr>
              <w:t>Descriptores de puntos característicos</w:t>
            </w:r>
            <w:r w:rsidR="00F4119F">
              <w:rPr>
                <w:noProof/>
                <w:webHidden/>
              </w:rPr>
              <w:tab/>
            </w:r>
            <w:r w:rsidR="00F4119F">
              <w:rPr>
                <w:noProof/>
                <w:webHidden/>
              </w:rPr>
              <w:fldChar w:fldCharType="begin"/>
            </w:r>
            <w:r w:rsidR="00F4119F">
              <w:rPr>
                <w:noProof/>
                <w:webHidden/>
              </w:rPr>
              <w:instrText xml:space="preserve"> PAGEREF _Toc153344801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3B4799B" w14:textId="44AD921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2"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_Toc153344802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DAA0F4A" w14:textId="01F7C2B6"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3"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_Toc153344803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0197DE0" w14:textId="2C11C24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4"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_Toc153344804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CFEB4BE" w14:textId="77B8CFBF"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5"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_Toc153344805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268C9FA" w14:textId="2038909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6"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_Toc153344806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9191AC5" w14:textId="7A060385" w:rsidR="00F4119F" w:rsidRDefault="00000000">
          <w:pPr>
            <w:pStyle w:val="TOC1"/>
            <w:tabs>
              <w:tab w:val="right" w:leader="dot" w:pos="8494"/>
            </w:tabs>
            <w:rPr>
              <w:rFonts w:eastAsiaTheme="minorEastAsia"/>
              <w:noProof/>
              <w:kern w:val="2"/>
              <w:lang w:val="en-GB" w:eastAsia="en-GB"/>
              <w14:ligatures w14:val="standardContextual"/>
            </w:rPr>
          </w:pPr>
          <w:hyperlink w:anchor="_Toc153344807" w:history="1">
            <w:r w:rsidR="00F4119F" w:rsidRPr="00697016">
              <w:rPr>
                <w:rStyle w:val="Hyperlink"/>
                <w:noProof/>
              </w:rPr>
              <w:t>Reconocimiento de objetos</w:t>
            </w:r>
            <w:r w:rsidR="00F4119F">
              <w:rPr>
                <w:noProof/>
                <w:webHidden/>
              </w:rPr>
              <w:tab/>
            </w:r>
            <w:r w:rsidR="00F4119F">
              <w:rPr>
                <w:noProof/>
                <w:webHidden/>
              </w:rPr>
              <w:fldChar w:fldCharType="begin"/>
            </w:r>
            <w:r w:rsidR="00F4119F">
              <w:rPr>
                <w:noProof/>
                <w:webHidden/>
              </w:rPr>
              <w:instrText xml:space="preserve"> PAGEREF _Toc153344807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324ABB9" w14:textId="5D1FD8D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8"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DC8C7F" w14:textId="2CA605DB"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9"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806CCDA" w14:textId="7D928BCA"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0"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_Toc153344810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7ED87C8" w14:textId="0765168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1"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_Toc153344811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E7EF386" w14:textId="527F6F46" w:rsidR="00F4119F" w:rsidRDefault="00000000">
          <w:pPr>
            <w:pStyle w:val="TOC1"/>
            <w:tabs>
              <w:tab w:val="right" w:leader="dot" w:pos="8494"/>
            </w:tabs>
            <w:rPr>
              <w:rFonts w:eastAsiaTheme="minorEastAsia"/>
              <w:noProof/>
              <w:kern w:val="2"/>
              <w:lang w:val="en-GB" w:eastAsia="en-GB"/>
              <w14:ligatures w14:val="standardContextual"/>
            </w:rPr>
          </w:pPr>
          <w:hyperlink w:anchor="_Toc153344812" w:history="1">
            <w:r w:rsidR="00F4119F" w:rsidRPr="00697016">
              <w:rPr>
                <w:rStyle w:val="Hyperlink"/>
                <w:noProof/>
              </w:rPr>
              <w:t>Aplicación de reconocimiento de objetos</w:t>
            </w:r>
            <w:r w:rsidR="00F4119F">
              <w:rPr>
                <w:noProof/>
                <w:webHidden/>
              </w:rPr>
              <w:tab/>
            </w:r>
            <w:r w:rsidR="00F4119F">
              <w:rPr>
                <w:noProof/>
                <w:webHidden/>
              </w:rPr>
              <w:fldChar w:fldCharType="begin"/>
            </w:r>
            <w:r w:rsidR="00F4119F">
              <w:rPr>
                <w:noProof/>
                <w:webHidden/>
              </w:rPr>
              <w:instrText xml:space="preserve"> PAGEREF _Toc153344812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17513CDD" w14:textId="79FADA6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3"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4.1</w:t>
            </w:r>
            <w:r w:rsidR="00F4119F">
              <w:rPr>
                <w:noProof/>
                <w:webHidden/>
              </w:rPr>
              <w:tab/>
            </w:r>
            <w:r w:rsidR="00F4119F">
              <w:rPr>
                <w:noProof/>
                <w:webHidden/>
              </w:rPr>
              <w:fldChar w:fldCharType="begin"/>
            </w:r>
            <w:r w:rsidR="00F4119F">
              <w:rPr>
                <w:noProof/>
                <w:webHidden/>
              </w:rPr>
              <w:instrText xml:space="preserve"> PAGEREF _Toc153344813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2298B464" w14:textId="4158DC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4"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4.2</w:t>
            </w:r>
            <w:r w:rsidR="00F4119F">
              <w:rPr>
                <w:noProof/>
                <w:webHidden/>
              </w:rPr>
              <w:tab/>
            </w:r>
            <w:r w:rsidR="00F4119F">
              <w:rPr>
                <w:noProof/>
                <w:webHidden/>
              </w:rPr>
              <w:fldChar w:fldCharType="begin"/>
            </w:r>
            <w:r w:rsidR="00F4119F">
              <w:rPr>
                <w:noProof/>
                <w:webHidden/>
              </w:rPr>
              <w:instrText xml:space="preserve"> PAGEREF _Toc153344814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5A796329" w14:textId="574D2C74"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344794"/>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344795"/>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w:t>
      </w:r>
      <w:proofErr w:type="spellStart"/>
      <w:r>
        <w:rPr>
          <w:lang w:eastAsia="en-GB"/>
        </w:rPr>
        <w:t>OpenCV</w:t>
      </w:r>
      <w:proofErr w:type="spellEnd"/>
      <w:r>
        <w:rPr>
          <w:lang w:eastAsia="en-GB"/>
        </w:rPr>
        <w:t xml:space="preserve">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image</w:t>
      </w:r>
      <w:proofErr w:type="spellEnd"/>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proofErr w:type="spellStart"/>
      <w:r w:rsidRPr="00A9345E">
        <w:rPr>
          <w:b/>
          <w:bCs/>
          <w:lang w:eastAsia="en-GB"/>
        </w:rPr>
        <w:t>method</w:t>
      </w:r>
      <w:proofErr w:type="spellEnd"/>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proofErr w:type="spellStart"/>
      <w:r w:rsidRPr="00A9345E">
        <w:rPr>
          <w:b/>
          <w:bCs/>
          <w:lang w:eastAsia="en-GB"/>
        </w:rPr>
        <w:t>dp</w:t>
      </w:r>
      <w:proofErr w:type="spellEnd"/>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minDist</w:t>
      </w:r>
      <w:proofErr w:type="spellEnd"/>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xml:space="preserve">: Umbral superior para el detector de bordes </w:t>
      </w:r>
      <w:proofErr w:type="spellStart"/>
      <w:r w:rsidRPr="00DB3E24">
        <w:rPr>
          <w:lang w:eastAsia="en-GB"/>
        </w:rPr>
        <w:t>Canny</w:t>
      </w:r>
      <w:proofErr w:type="spellEnd"/>
      <w:r w:rsidRPr="00DB3E24">
        <w:rPr>
          <w:lang w:eastAsia="en-GB"/>
        </w:rPr>
        <w:t>.</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minRadius</w:t>
      </w:r>
      <w:proofErr w:type="spellEnd"/>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maxRadius</w:t>
      </w:r>
      <w:proofErr w:type="spellEnd"/>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w:t>
      </w:r>
      <w:proofErr w:type="spellStart"/>
      <w:r>
        <w:rPr>
          <w:lang w:eastAsia="en-GB"/>
        </w:rPr>
        <w:t>OpenCV</w:t>
      </w:r>
      <w:proofErr w:type="spellEnd"/>
      <w:r>
        <w:rPr>
          <w:lang w:eastAsia="en-GB"/>
        </w:rPr>
        <w:t xml:space="preserve">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w:t>
      </w:r>
      <w:proofErr w:type="spellStart"/>
      <w:r>
        <w:t>Hough</w:t>
      </w:r>
      <w:proofErr w:type="spellEnd"/>
      <w:r>
        <w:t xml:space="preserve">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proofErr w:type="spellStart"/>
      <w:r w:rsidRPr="0094249E">
        <w:rPr>
          <w:b/>
          <w:bCs/>
          <w:lang w:eastAsia="en-GB"/>
        </w:rPr>
        <w:t>minLineLength</w:t>
      </w:r>
      <w:proofErr w:type="spellEnd"/>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proofErr w:type="spellStart"/>
      <w:r w:rsidRPr="00F96C26">
        <w:rPr>
          <w:b/>
          <w:bCs/>
          <w:lang w:eastAsia="en-GB"/>
        </w:rPr>
        <w:t>maxLineGap</w:t>
      </w:r>
      <w:proofErr w:type="spellEnd"/>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344796"/>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proofErr w:type="spellStart"/>
      <w:r>
        <w:rPr>
          <w:rFonts w:ascii="Lato" w:hAnsi="Lato"/>
          <w:color w:val="404040"/>
          <w:shd w:val="clear" w:color="auto" w:fill="FCFCFC"/>
        </w:rPr>
        <w:t>Hough</w:t>
      </w:r>
      <w:proofErr w:type="spellEnd"/>
      <w:r>
        <w:rPr>
          <w:rFonts w:ascii="Lato" w:hAnsi="Lato"/>
          <w:color w:val="404040"/>
          <w:shd w:val="clear" w:color="auto" w:fill="FCFCFC"/>
        </w:rPr>
        <w:t xml:space="preserve">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w:t>
      </w:r>
      <w:proofErr w:type="spellStart"/>
      <w:r w:rsidR="00A86D9B">
        <w:t>Hough</w:t>
      </w:r>
      <w:proofErr w:type="spellEnd"/>
      <w:r w:rsidR="00A86D9B">
        <w:t xml:space="preserve">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344797"/>
      <w:r>
        <w:t>Apartado c.</w:t>
      </w:r>
      <w:bookmarkEnd w:id="3"/>
      <w:r>
        <w:t xml:space="preserve"> </w:t>
      </w:r>
      <w:r w:rsidR="003B0A43">
        <w:t xml:space="preserve">  </w:t>
      </w:r>
      <w:r w:rsidR="003B0A43" w:rsidRPr="003B0A43">
        <w:rPr>
          <w:color w:val="FF0000"/>
        </w:rPr>
        <w:t>X</w:t>
      </w:r>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proofErr w:type="spellStart"/>
      <w:r w:rsidRPr="00000BFA">
        <w:rPr>
          <w:b/>
          <w:bCs/>
        </w:rPr>
        <w:t>drawHoughLines</w:t>
      </w:r>
      <w:proofErr w:type="spellEnd"/>
      <w:r w:rsidRPr="00000BFA">
        <w:rPr>
          <w:b/>
          <w:bCs/>
        </w:rPr>
        <w:t>()</w:t>
      </w:r>
    </w:p>
    <w:p w14:paraId="5D42ACFA" w14:textId="35FDC7C4" w:rsidR="004A3ED5" w:rsidRDefault="00000BFA" w:rsidP="004A3ED5">
      <w:pPr>
        <w:jc w:val="both"/>
      </w:pPr>
      <w:r>
        <w:t xml:space="preserve">Esta función aplica </w:t>
      </w:r>
      <w:r w:rsidR="004A3ED5">
        <w:t xml:space="preserve">la transformada de </w:t>
      </w:r>
      <w:proofErr w:type="spellStart"/>
      <w:r w:rsidR="004A3ED5">
        <w:t>Hough</w:t>
      </w:r>
      <w:proofErr w:type="spellEnd"/>
      <w:r w:rsidR="004A3ED5">
        <w:t xml:space="preserve">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proofErr w:type="spellStart"/>
      <w:r w:rsidRPr="00FF3000">
        <w:rPr>
          <w:b/>
          <w:bCs/>
          <w:lang w:eastAsia="en-GB"/>
        </w:rPr>
        <w:t>threshold</w:t>
      </w:r>
      <w:proofErr w:type="spellEnd"/>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 xml:space="preserve">Con estos parámetros, se encuentra un total de 76 líneas. Como se había indicado antes, el </w:t>
      </w:r>
      <w:proofErr w:type="spellStart"/>
      <w:r>
        <w:t>threshold</w:t>
      </w:r>
      <w:proofErr w:type="spellEnd"/>
      <w:r>
        <w:t xml:space="preserve"> representa el largo mínimo de la línea a detectar. Parece que las líneas que no se han detectado tienen como característica el ser más cortas que las que sí se han detectado. Sin embargo, reducir el </w:t>
      </w:r>
      <w:proofErr w:type="spellStart"/>
      <w:r>
        <w:t>threshold</w:t>
      </w:r>
      <w:proofErr w:type="spellEnd"/>
      <w:r>
        <w:t xml:space="preserve">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proofErr w:type="spellStart"/>
      <w:r>
        <w:rPr>
          <w:b/>
          <w:bCs/>
        </w:rPr>
        <w:lastRenderedPageBreak/>
        <w:t>rotate</w:t>
      </w:r>
      <w:proofErr w:type="spellEnd"/>
      <w:r w:rsidRPr="00000BFA">
        <w:rPr>
          <w:b/>
          <w:bCs/>
        </w:rPr>
        <w:t>(</w:t>
      </w:r>
      <w:proofErr w:type="spellStart"/>
      <w:r>
        <w:rPr>
          <w:b/>
          <w:bCs/>
        </w:rPr>
        <w:t>meanAngle</w:t>
      </w:r>
      <w:proofErr w:type="spellEnd"/>
      <w:r w:rsidRPr="00000BFA">
        <w:rPr>
          <w:b/>
          <w:bCs/>
        </w:rPr>
        <w:t>)</w:t>
      </w:r>
    </w:p>
    <w:p w14:paraId="0ACEC4EE" w14:textId="24E0E25D" w:rsidR="008912A6" w:rsidRDefault="008912A6" w:rsidP="00040CE9">
      <w:pPr>
        <w:jc w:val="both"/>
      </w:pPr>
      <w:r>
        <w:t>Esta función recibe un ángulo “</w:t>
      </w:r>
      <w:proofErr w:type="spellStart"/>
      <w:r>
        <w:t>meanAngle</w:t>
      </w:r>
      <w:proofErr w:type="spellEnd"/>
      <w:r>
        <w:t>”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proofErr w:type="spellStart"/>
      <w:r w:rsidRPr="008912A6">
        <w:rPr>
          <w:b/>
          <w:bCs/>
        </w:rPr>
        <w:t>segment</w:t>
      </w:r>
      <w:proofErr w:type="spellEnd"/>
      <w:r w:rsidRPr="008912A6">
        <w:rPr>
          <w:b/>
          <w:bCs/>
        </w:rPr>
        <w:t>(</w:t>
      </w:r>
      <w:proofErr w:type="spellStart"/>
      <w:r w:rsidRPr="008912A6">
        <w:rPr>
          <w:b/>
          <w:bCs/>
        </w:rPr>
        <w:t>rotatedImg</w:t>
      </w:r>
      <w:proofErr w:type="spellEnd"/>
      <w:r w:rsidRPr="008912A6">
        <w:rPr>
          <w:b/>
          <w:bCs/>
        </w:rPr>
        <w:t>)</w:t>
      </w:r>
    </w:p>
    <w:p w14:paraId="220B0C97" w14:textId="1C4D2359" w:rsidR="00040CE9" w:rsidRDefault="008912A6" w:rsidP="008912A6">
      <w:pPr>
        <w:jc w:val="both"/>
      </w:pPr>
      <w:r>
        <w:t xml:space="preserve">Esta función va a segmentar el texto de la imagen rotada. Comienza realizando una </w:t>
      </w:r>
      <w:proofErr w:type="spellStart"/>
      <w:r>
        <w:t>umbralización</w:t>
      </w:r>
      <w:proofErr w:type="spellEnd"/>
      <w:r>
        <w:t xml:space="preserve"> binaria para transformar la imagen rotada a una imagen en blanco y negro</w:t>
      </w:r>
      <w:r w:rsidR="00416FAF">
        <w:t>.</w:t>
      </w:r>
    </w:p>
    <w:p w14:paraId="79A001C8" w14:textId="2C6F1589" w:rsidR="00000BFA" w:rsidRDefault="008912A6" w:rsidP="008912A6">
      <w:pPr>
        <w:jc w:val="both"/>
      </w:pPr>
      <w:r>
        <w:t xml:space="preserve">Se realizara una detección de bordes y contornos en la imagen, lo cual también detectará los bordes de la </w:t>
      </w:r>
      <w:proofErr w:type="spellStart"/>
      <w:r>
        <w:t>bounding</w:t>
      </w:r>
      <w:proofErr w:type="spellEnd"/>
      <w:r>
        <w:t xml:space="preserve">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344798"/>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RANSAC (</w:t>
      </w:r>
      <w:proofErr w:type="spellStart"/>
      <w:r w:rsidRPr="00292101">
        <w:t>Random</w:t>
      </w:r>
      <w:proofErr w:type="spellEnd"/>
      <w:r w:rsidRPr="00292101">
        <w:t xml:space="preserve"> </w:t>
      </w:r>
      <w:proofErr w:type="spellStart"/>
      <w:r w:rsidRPr="00292101">
        <w:t>Sample</w:t>
      </w:r>
      <w:proofErr w:type="spellEnd"/>
      <w:r w:rsidRPr="00292101">
        <w:t xml:space="preserve"> </w:t>
      </w:r>
      <w:proofErr w:type="spellStart"/>
      <w:r w:rsidRPr="00292101">
        <w:t>Consensus</w:t>
      </w:r>
      <w:proofErr w:type="spellEnd"/>
      <w:r w:rsidRPr="00292101">
        <w:t xml:space="preserve">)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 xml:space="preserve">Los parámetros </w:t>
      </w:r>
      <w:proofErr w:type="gramStart"/>
      <w:r w:rsidR="009141D4">
        <w:t>a</w:t>
      </w:r>
      <w:proofErr w:type="gramEnd"/>
      <w:r w:rsidR="009141D4">
        <w:t xml:space="preserve">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344799"/>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 xml:space="preserve">Como los datos son reales, no se pueden controlar explícitamente características como el ruido y los </w:t>
      </w:r>
      <w:proofErr w:type="spellStart"/>
      <w:r>
        <w:t>outliers</w:t>
      </w:r>
      <w:proofErr w:type="spellEnd"/>
      <w:r>
        <w:t>.</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 xml:space="preserve">ingún parámetro, se usarán los parámetros por defecto que proporciona </w:t>
      </w:r>
      <w:proofErr w:type="spellStart"/>
      <w:r>
        <w:rPr>
          <w:rStyle w:val="sig-paren"/>
          <w:rFonts w:ascii="Segoe UI" w:hAnsi="Segoe UI" w:cs="Segoe UI"/>
          <w:color w:val="212529"/>
        </w:rPr>
        <w:t>scikit</w:t>
      </w:r>
      <w:proofErr w:type="spellEnd"/>
      <w:r>
        <w:rPr>
          <w:rStyle w:val="sig-paren"/>
          <w:rFonts w:ascii="Segoe UI" w:hAnsi="Segoe UI" w:cs="Segoe UI"/>
          <w:color w:val="212529"/>
        </w:rPr>
        <w:t xml:space="preserve"> </w:t>
      </w:r>
      <w:proofErr w:type="spellStart"/>
      <w:r>
        <w:rPr>
          <w:rStyle w:val="sig-paren"/>
          <w:rFonts w:ascii="Segoe UI" w:hAnsi="Segoe UI" w:cs="Segoe UI"/>
          <w:color w:val="212529"/>
        </w:rPr>
        <w:t>learn</w:t>
      </w:r>
      <w:proofErr w:type="spellEnd"/>
      <w:r>
        <w:rPr>
          <w:rStyle w:val="sig-paren"/>
          <w:rFonts w:ascii="Segoe UI" w:hAnsi="Segoe UI" w:cs="Segoe UI"/>
          <w:color w:val="212529"/>
        </w:rPr>
        <w:t>.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344800"/>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 xml:space="preserve">La presentación proporciona una comparación entre la Transformada de </w:t>
      </w:r>
      <w:proofErr w:type="spellStart"/>
      <w:r w:rsidRPr="00CB5FC1">
        <w:t>Hough</w:t>
      </w:r>
      <w:proofErr w:type="spellEnd"/>
      <w:r w:rsidRPr="00CB5FC1">
        <w:t xml:space="preserve">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 xml:space="preserve">Transformada de </w:t>
      </w:r>
      <w:proofErr w:type="spellStart"/>
      <w:r w:rsidRPr="00CB5FC1">
        <w:rPr>
          <w:b/>
          <w:bCs/>
        </w:rPr>
        <w:t>Hough</w:t>
      </w:r>
      <w:proofErr w:type="spellEnd"/>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w:t>
      </w:r>
      <w:proofErr w:type="spellStart"/>
      <w:r w:rsidRPr="00CB5FC1">
        <w:t>outliers</w:t>
      </w:r>
      <w:proofErr w:type="spellEnd"/>
      <w:r w:rsidRPr="00CB5FC1">
        <w:t xml:space="preserve">. RANSAC selecciona aleatoriamente subconjuntos de puntos, ajusta modelos a estos subconjuntos y determina el mejor modelo basándose en la cantidad de </w:t>
      </w:r>
      <w:proofErr w:type="spellStart"/>
      <w:r w:rsidRPr="00CB5FC1">
        <w:t>inliers</w:t>
      </w:r>
      <w:proofErr w:type="spellEnd"/>
      <w:r w:rsidRPr="00CB5FC1">
        <w:t>.</w:t>
      </w:r>
      <w:r w:rsidR="007528E1">
        <w:t xml:space="preserve"> Su flexibilidad hace que se pueda aplicar a una gran variedad de problemas, pero también tiene inconvenientes, como la gran cantidad de parámetros </w:t>
      </w:r>
      <w:proofErr w:type="gramStart"/>
      <w:r w:rsidR="007528E1">
        <w:t>a</w:t>
      </w:r>
      <w:proofErr w:type="gramEnd"/>
      <w:r w:rsidR="007528E1">
        <w:t xml:space="preserve">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 xml:space="preserve">a Transformada de </w:t>
      </w:r>
      <w:proofErr w:type="spellStart"/>
      <w:r w:rsidRPr="00CB5FC1">
        <w:t>Hough</w:t>
      </w:r>
      <w:proofErr w:type="spellEnd"/>
      <w:r w:rsidRPr="00CB5FC1">
        <w:t xml:space="preserve"> es más adecuada para detectar formas simples en entornos de baja dimensión, mientras que RANSAC es más flexible y puede manejar mejor los datos con un alto porcentaje de </w:t>
      </w:r>
      <w:proofErr w:type="spellStart"/>
      <w:r w:rsidRPr="00CB5FC1">
        <w:t>outliers</w:t>
      </w:r>
      <w:proofErr w:type="spellEnd"/>
      <w:r w:rsidRPr="00CB5FC1">
        <w:t>.</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344801"/>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344802"/>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proofErr w:type="spellStart"/>
      <w:r w:rsidRPr="009E1147">
        <w:rPr>
          <w:b/>
          <w:bCs/>
        </w:rPr>
        <w:t>orbMatcher</w:t>
      </w:r>
      <w:proofErr w:type="spellEnd"/>
      <w:r w:rsidRPr="009E1147">
        <w:rPr>
          <w:b/>
          <w:bCs/>
        </w:rPr>
        <w:t>(img1, img2)</w:t>
      </w:r>
    </w:p>
    <w:p w14:paraId="380D74FB" w14:textId="77777777" w:rsidR="0041157A" w:rsidRDefault="00EB4A8F" w:rsidP="00EB4A8F">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 xml:space="preserve">la </w:t>
      </w:r>
      <w:proofErr w:type="gramStart"/>
      <w:r w:rsidR="00E24A50">
        <w:t>imagen resultado</w:t>
      </w:r>
      <w:proofErr w:type="gramEnd"/>
      <w:r w:rsidR="00E24A50">
        <w:t>, los puntos característicos de ambas imágenes y la relación entre ellos.</w:t>
      </w:r>
    </w:p>
    <w:p w14:paraId="50576142" w14:textId="70C2ACE8" w:rsidR="00E24A50" w:rsidRDefault="00E24A50" w:rsidP="00EB4A8F">
      <w:pPr>
        <w:jc w:val="both"/>
        <w:rPr>
          <w:b/>
          <w:bCs/>
          <w:lang w:val="en-GB"/>
        </w:rPr>
      </w:pPr>
      <w:proofErr w:type="spellStart"/>
      <w:r w:rsidRPr="00E24A50">
        <w:rPr>
          <w:b/>
          <w:bCs/>
          <w:lang w:val="en-GB"/>
        </w:rPr>
        <w:t>affineTransform</w:t>
      </w:r>
      <w:proofErr w:type="spellEnd"/>
      <w:r w:rsidRPr="00E24A50">
        <w:rPr>
          <w:b/>
          <w:bCs/>
          <w:lang w:val="en-GB"/>
        </w:rPr>
        <w:t>(img1,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proofErr w:type="spellStart"/>
      <w:r w:rsidRPr="0041157A">
        <w:t>getAffineTransform</w:t>
      </w:r>
      <w:proofErr w:type="spellEnd"/>
      <w:r>
        <w:t xml:space="preserve"> de </w:t>
      </w:r>
      <w:proofErr w:type="spellStart"/>
      <w:r>
        <w:t>OpenCV</w:t>
      </w:r>
      <w:proofErr w:type="spellEnd"/>
      <w:r>
        <w:t>. Esta función toma 3 puntos de referencia de ambas imágenes y mapea los puntos de la primera a los de la segunda.</w:t>
      </w:r>
    </w:p>
    <w:p w14:paraId="17CF9CF6" w14:textId="65BE88AF" w:rsidR="00E24A50" w:rsidRDefault="00E24A50" w:rsidP="00EB4A8F">
      <w:pPr>
        <w:jc w:val="both"/>
      </w:pPr>
      <w:r>
        <w:t xml:space="preserve">Al terminar, devuelve la </w:t>
      </w:r>
      <w:proofErr w:type="gramStart"/>
      <w:r>
        <w:t>imagen resultado</w:t>
      </w:r>
      <w:proofErr w:type="gramEnd"/>
      <w:r>
        <w:t>.</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 xml:space="preserve">En la imagen resultado que devuelve la función </w:t>
      </w:r>
      <w:proofErr w:type="spellStart"/>
      <w:r>
        <w:t>orbMatcher</w:t>
      </w:r>
      <w:proofErr w:type="spellEnd"/>
      <w:r>
        <w:t>,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 xml:space="preserve">el encuadre de la imagen con su </w:t>
      </w:r>
      <w:proofErr w:type="spellStart"/>
      <w:r w:rsidR="009103DE">
        <w:t>bounding</w:t>
      </w:r>
      <w:proofErr w:type="spellEnd"/>
      <w:r w:rsidR="009103DE">
        <w:t xml:space="preserve">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 xml:space="preserve">Estos son los resultados obtenidos de la función </w:t>
      </w:r>
      <w:proofErr w:type="spellStart"/>
      <w:r>
        <w:t>orbMatcher</w:t>
      </w:r>
      <w:proofErr w:type="spellEnd"/>
      <w:r>
        <w:t xml:space="preserve">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w:t>
      </w:r>
      <w:proofErr w:type="spellStart"/>
      <w:r w:rsidR="00AD59C0">
        <w:t>bounding</w:t>
      </w:r>
      <w:proofErr w:type="spellEnd"/>
      <w:r w:rsidR="00AD59C0">
        <w:t xml:space="preserve">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w:t>
      </w:r>
      <w:proofErr w:type="spellStart"/>
      <w:r w:rsidR="00536638">
        <w:t>bounding</w:t>
      </w:r>
      <w:proofErr w:type="spellEnd"/>
      <w:r w:rsidR="00536638">
        <w:t xml:space="preserve">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344803"/>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w:t>
      </w:r>
      <w:proofErr w:type="spellStart"/>
      <w:r>
        <w:t>siftMatcher</w:t>
      </w:r>
      <w:proofErr w:type="spellEnd"/>
      <w:r>
        <w:t xml:space="preserve"> y pasándole el resultado a </w:t>
      </w:r>
      <w:proofErr w:type="spellStart"/>
      <w:r>
        <w:t>affineTransform</w:t>
      </w:r>
      <w:proofErr w:type="spellEnd"/>
      <w:r>
        <w:t xml:space="preserve">, definida antes. </w:t>
      </w:r>
    </w:p>
    <w:p w14:paraId="5E66E4FD" w14:textId="6C0810EC" w:rsidR="00CD2D0C" w:rsidRPr="009E1147" w:rsidRDefault="00CD2D0C" w:rsidP="00CD2D0C">
      <w:pPr>
        <w:rPr>
          <w:b/>
          <w:bCs/>
        </w:rPr>
      </w:pPr>
      <w:proofErr w:type="spellStart"/>
      <w:r>
        <w:rPr>
          <w:b/>
          <w:bCs/>
        </w:rPr>
        <w:t>sift</w:t>
      </w:r>
      <w:r w:rsidRPr="009E1147">
        <w:rPr>
          <w:b/>
          <w:bCs/>
        </w:rPr>
        <w:t>Matcher</w:t>
      </w:r>
      <w:proofErr w:type="spellEnd"/>
      <w:r w:rsidRPr="009E1147">
        <w:rPr>
          <w:b/>
          <w:bCs/>
        </w:rPr>
        <w:t>(img1, img2)</w:t>
      </w:r>
    </w:p>
    <w:p w14:paraId="2C6B9C9F" w14:textId="26EA98B6" w:rsidR="00CD2D0C" w:rsidRDefault="00CD2D0C" w:rsidP="00CD2D0C">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 xml:space="preserve">Al terminar, devuelve la </w:t>
      </w:r>
      <w:proofErr w:type="gramStart"/>
      <w:r>
        <w:t>imagen resultado</w:t>
      </w:r>
      <w:proofErr w:type="gramEnd"/>
      <w:r>
        <w:t>,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 xml:space="preserve">La imagen a continuación muestra las 20 primeras coincidencias obtenidas al aplicar la función </w:t>
      </w:r>
      <w:proofErr w:type="spellStart"/>
      <w:r>
        <w:t>siftMatcher</w:t>
      </w:r>
      <w:proofErr w:type="spellEnd"/>
      <w:r>
        <w:t xml:space="preserve">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 xml:space="preserve">ha tenido que reducir ligeramente la escala del formulario relleno, lo que hace que la imagen sea más pequeña que su </w:t>
      </w:r>
      <w:proofErr w:type="spellStart"/>
      <w:r>
        <w:t>bounding</w:t>
      </w:r>
      <w:proofErr w:type="spellEnd"/>
      <w:r>
        <w:t xml:space="preserve">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344804"/>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Para localizar “box.png” en la escena “box_in_scene.png” me ha basado en el tutorial “</w:t>
      </w:r>
      <w:proofErr w:type="spellStart"/>
      <w:r>
        <w:t>Feature</w:t>
      </w:r>
      <w:proofErr w:type="spellEnd"/>
      <w:r>
        <w:t xml:space="preserve"> </w:t>
      </w:r>
      <w:proofErr w:type="spellStart"/>
      <w:r>
        <w:t>Matching</w:t>
      </w:r>
      <w:proofErr w:type="spellEnd"/>
      <w:r>
        <w:t xml:space="preserve"> + </w:t>
      </w:r>
      <w:proofErr w:type="spellStart"/>
      <w:r>
        <w:t>Homography</w:t>
      </w:r>
      <w:proofErr w:type="spellEnd"/>
      <w:r>
        <w:t xml:space="preserve"> </w:t>
      </w:r>
      <w:proofErr w:type="spellStart"/>
      <w:r>
        <w:t>to</w:t>
      </w:r>
      <w:proofErr w:type="spellEnd"/>
      <w:r>
        <w:t xml:space="preserve"> </w:t>
      </w:r>
      <w:proofErr w:type="spellStart"/>
      <w:r>
        <w:t>find</w:t>
      </w:r>
      <w:proofErr w:type="spellEnd"/>
      <w:r>
        <w:t xml:space="preserve"> </w:t>
      </w:r>
      <w:proofErr w:type="spellStart"/>
      <w:r>
        <w:t>Objects</w:t>
      </w:r>
      <w:proofErr w:type="spellEnd"/>
      <w:r>
        <w:t>”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rPr>
          <w:noProof/>
        </w:rPr>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box.png</w:t>
      </w:r>
      <w:r w:rsidRPr="006D0D9D">
        <w:t xml:space="preserve"> (definidos en </w:t>
      </w:r>
      <w:proofErr w:type="spellStart"/>
      <w:r w:rsidRPr="006D0D9D">
        <w:t>pts</w:t>
      </w:r>
      <w:proofErr w:type="spellEnd"/>
      <w:r w:rsidRPr="006D0D9D">
        <w:t xml:space="preserve">)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 xml:space="preserve">la caja en la escena, los cuales podemos mostrar añadiendo un par de sentencias </w:t>
      </w:r>
      <w:proofErr w:type="spellStart"/>
      <w:r>
        <w:t>print</w:t>
      </w:r>
      <w:proofErr w:type="spellEnd"/>
      <w:r>
        <w:t>:</w:t>
      </w:r>
    </w:p>
    <w:p w14:paraId="3040C436" w14:textId="77777777" w:rsidR="00BD129D" w:rsidRDefault="00BD129D" w:rsidP="006D0D9D">
      <w:pPr>
        <w:jc w:val="both"/>
      </w:pPr>
    </w:p>
    <w:p w14:paraId="569CDC56" w14:textId="07C3DC14" w:rsidR="00081199" w:rsidRDefault="00745247" w:rsidP="00A6469A">
      <w:r w:rsidRPr="00745247">
        <w:rPr>
          <w:noProof/>
        </w:rPr>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En box_in_scene.png,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rPr>
          <w:noProof/>
        </w:rPr>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344805"/>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rPr>
          <w:noProof/>
        </w:rPr>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Crear una imagen resultado de aplicar el tutorial sobre “terraza1.jpg” y “terraza2.jpg</w:t>
      </w:r>
      <w:r w:rsidR="00A60671">
        <w:t>”</w:t>
      </w:r>
    </w:p>
    <w:p w14:paraId="48E4B831" w14:textId="446BF5B2" w:rsidR="00657A1F" w:rsidRDefault="00657A1F" w:rsidP="00657A1F">
      <w:pPr>
        <w:pStyle w:val="ListParagraph"/>
        <w:numPr>
          <w:ilvl w:val="0"/>
          <w:numId w:val="51"/>
        </w:numPr>
      </w:pPr>
      <w:r>
        <w:t>Volver a aplicar el tutorial sobre el resultado anterior y “terraza3.jpg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rPr>
          <w:noProof/>
        </w:rPr>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Para relacionar las coincidencias, el tutorial ofrecía la posibilidad de utilizar fuerza bruta o k-</w:t>
      </w:r>
      <w:proofErr w:type="spellStart"/>
      <w:r w:rsidRPr="00BC761B">
        <w:t>Nearest</w:t>
      </w:r>
      <w:proofErr w:type="spellEnd"/>
      <w:r w:rsidRPr="00BC761B">
        <w:t xml:space="preserve"> </w:t>
      </w:r>
      <w:proofErr w:type="spellStart"/>
      <w:r w:rsidRPr="00BC761B">
        <w:t>Neighbors</w:t>
      </w:r>
      <w:proofErr w:type="spellEnd"/>
      <w:r w:rsidRPr="00BC761B">
        <w:t xml:space="preserve">.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rPr>
          <w:noProof/>
        </w:rPr>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 xml:space="preserve">El resultado de la transformación en una imagen en la que se ha adaptado “terraza2.jpg” para que coincida con “terraza1.jpg”. Como resultado de la transformación, hay algunas secciones del </w:t>
      </w:r>
      <w:proofErr w:type="spellStart"/>
      <w:r>
        <w:t>bounding</w:t>
      </w:r>
      <w:proofErr w:type="spellEnd"/>
      <w:r>
        <w:t xml:space="preserve"> box en las que la imagen no está adaptada a sus bordes completamente, quedando en color negro.</w:t>
      </w:r>
    </w:p>
    <w:p w14:paraId="38EB21CE" w14:textId="15B1D0AD" w:rsidR="00875B6B" w:rsidRDefault="001E38AE" w:rsidP="00CA1ECC">
      <w:r w:rsidRPr="001E38AE">
        <w:rPr>
          <w:noProof/>
        </w:rPr>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rPr>
          <w:noProof/>
        </w:rPr>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rPr>
          <w:noProof/>
        </w:rPr>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rPr>
          <w:noProof/>
        </w:rPr>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rPr>
          <w:noProof/>
        </w:rPr>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w:t>
      </w:r>
      <w:proofErr w:type="spellStart"/>
      <w:r>
        <w:t>bounding</w:t>
      </w:r>
      <w:proofErr w:type="spellEnd"/>
      <w:r>
        <w:t xml:space="preserve">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344806"/>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En el ejercicio 4 de la PEC1 se exploraban dos programas que implementan un algoritmo de flujo óptico en tiempo real a través de la webcam del usuario, de dos maneras diferentes:</w:t>
      </w:r>
    </w:p>
    <w:p w14:paraId="3271189C" w14:textId="31558D32" w:rsidR="009D248F" w:rsidRDefault="009D248F" w:rsidP="009D248F">
      <w:pPr>
        <w:pStyle w:val="ListParagraph"/>
        <w:numPr>
          <w:ilvl w:val="0"/>
          <w:numId w:val="52"/>
        </w:numPr>
        <w:jc w:val="both"/>
      </w:pPr>
      <w:r w:rsidRPr="009D248F">
        <w:rPr>
          <w:b/>
          <w:bCs/>
        </w:rPr>
        <w:t>lukas_kanade_track.py</w:t>
      </w:r>
      <w:r>
        <w:t xml:space="preserve"> calcula el flujo óptico utilizando el método de Lucas-</w:t>
      </w:r>
      <w:proofErr w:type="spellStart"/>
      <w:r>
        <w:t>Kanade</w:t>
      </w:r>
      <w:proofErr w:type="spellEnd"/>
      <w:r>
        <w:t xml:space="preserve"> para un seguimiento óptico disperso.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w:t>
      </w:r>
      <w:proofErr w:type="spellStart"/>
      <w:r>
        <w:t>cv.goodFeaturesToTrack</w:t>
      </w:r>
      <w:proofErr w:type="spellEnd"/>
      <w:r>
        <w:t xml:space="preserve"> para inicializar los puntos de interés y después los sigue de manera iterativa en los siguientes fotogramas. </w:t>
      </w:r>
    </w:p>
    <w:p w14:paraId="5620E7BE" w14:textId="71DD84FD" w:rsidR="009D248F" w:rsidRDefault="009D248F" w:rsidP="009D248F">
      <w:pPr>
        <w:pStyle w:val="ListParagraph"/>
        <w:jc w:val="both"/>
      </w:pPr>
      <w:r w:rsidRPr="009D248F">
        <w:t xml:space="preserve">Para seguir los puntos característicos a través de los fotogramas del video emplea </w:t>
      </w:r>
      <w:proofErr w:type="spellStart"/>
      <w:r w:rsidRPr="009D248F">
        <w:t>cv.calcOpticalFlowPyrLK</w:t>
      </w:r>
      <w:proofErr w:type="spellEnd"/>
      <w:r>
        <w:t xml:space="preserve">. Se maneja </w:t>
      </w:r>
      <w:r w:rsidRPr="009D248F">
        <w:t xml:space="preserve">el seguimiento de puntos a lo largo del tiempo, descartando aquellos que ya no se siguen correctamente y añadiendo nuevos puntos característicos periódicamente para mantener un conjunto robusto de puntos a seguir.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w:t>
      </w:r>
      <w:proofErr w:type="spellStart"/>
      <w:r>
        <w:t>cv.calcOpticalFlowFarneback</w:t>
      </w:r>
      <w:proofErr w:type="spellEnd"/>
      <w:r>
        <w:t xml:space="preserve">() para calcular el flujo óptico, la cual es una implementación para el seguimiento de flujo óptico denso basado en el algoritmo de Gunnar </w:t>
      </w:r>
      <w:proofErr w:type="spellStart"/>
      <w:r>
        <w:t>Farneback's</w:t>
      </w:r>
      <w:proofErr w:type="spellEnd"/>
      <w:r>
        <w:t xml:space="preserve">. </w:t>
      </w:r>
    </w:p>
    <w:p w14:paraId="41DF4E28" w14:textId="464F779B" w:rsidR="009D248F" w:rsidRDefault="008762DE" w:rsidP="008762DE">
      <w:pPr>
        <w:pStyle w:val="ListParagraph"/>
        <w:jc w:val="both"/>
      </w:pPr>
      <w:r>
        <w:t>A diferencia del método Lucas-</w:t>
      </w:r>
      <w:proofErr w:type="spellStart"/>
      <w:r>
        <w:t>Kanade</w:t>
      </w:r>
      <w:proofErr w:type="spellEnd"/>
      <w:r>
        <w:t xml:space="preserv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344807"/>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Default="00AA32A9" w:rsidP="00594D6A">
      <w:pPr>
        <w:pStyle w:val="Heading2"/>
        <w:numPr>
          <w:ilvl w:val="0"/>
          <w:numId w:val="44"/>
        </w:numPr>
      </w:pPr>
      <w:bookmarkStart w:id="14" w:name="_Toc153344808"/>
      <w:r>
        <w:t>Apartado a</w:t>
      </w:r>
      <w:r w:rsidRPr="0060000C">
        <w:t>.</w:t>
      </w:r>
      <w:bookmarkEnd w:id="14"/>
    </w:p>
    <w:p w14:paraId="0EA1065C" w14:textId="77777777" w:rsidR="00CF6B88" w:rsidRDefault="00CF6B88" w:rsidP="00CF6B88"/>
    <w:p w14:paraId="716BC5D8" w14:textId="1703A042" w:rsidR="005373A4" w:rsidRDefault="005373A4" w:rsidP="005373A4">
      <w:pPr>
        <w:jc w:val="both"/>
      </w:pPr>
      <w:r>
        <w:t>Para la realización de este ejercicio, me he basado en el tutorial “</w:t>
      </w:r>
      <w:proofErr w:type="spellStart"/>
      <w:r>
        <w:t>Contour</w:t>
      </w:r>
      <w:proofErr w:type="spellEnd"/>
      <w:r>
        <w:t xml:space="preserve"> </w:t>
      </w:r>
      <w:proofErr w:type="spellStart"/>
      <w:r>
        <w:t>Features</w:t>
      </w:r>
      <w:proofErr w:type="spellEnd"/>
      <w:r>
        <w:t xml:space="preserve">” recomendado el tutorial. Para detectar </w:t>
      </w:r>
      <w:r w:rsidR="00DF71BF">
        <w:t>los diversos blobs</w:t>
      </w:r>
      <w:r>
        <w:t xml:space="preserve"> de la imagen, he implementado las siguientes funciones:</w:t>
      </w:r>
    </w:p>
    <w:p w14:paraId="1BB041E9" w14:textId="6E834011" w:rsidR="005373A4" w:rsidRDefault="005373A4" w:rsidP="005373A4">
      <w:pPr>
        <w:jc w:val="both"/>
        <w:rPr>
          <w:b/>
          <w:bCs/>
        </w:rPr>
      </w:pPr>
      <w:proofErr w:type="spellStart"/>
      <w:r w:rsidRPr="005373A4">
        <w:rPr>
          <w:b/>
          <w:bCs/>
        </w:rPr>
        <w:t>def</w:t>
      </w:r>
      <w:proofErr w:type="spellEnd"/>
      <w:r w:rsidRPr="005373A4">
        <w:rPr>
          <w:b/>
          <w:bCs/>
        </w:rPr>
        <w:t xml:space="preserve"> </w:t>
      </w:r>
      <w:proofErr w:type="spellStart"/>
      <w:r w:rsidRPr="005373A4">
        <w:rPr>
          <w:b/>
          <w:bCs/>
        </w:rPr>
        <w:t>isCompleteCircle</w:t>
      </w:r>
      <w:proofErr w:type="spellEnd"/>
      <w:r w:rsidRPr="005373A4">
        <w:rPr>
          <w:b/>
          <w:bCs/>
        </w:rPr>
        <w:t>(</w:t>
      </w:r>
      <w:proofErr w:type="spellStart"/>
      <w:r w:rsidRPr="005373A4">
        <w:rPr>
          <w:b/>
          <w:bCs/>
        </w:rPr>
        <w:t>contour</w:t>
      </w:r>
      <w:proofErr w:type="spellEnd"/>
      <w:r w:rsidRPr="005373A4">
        <w:rPr>
          <w:b/>
          <w:bCs/>
        </w:rPr>
        <w:t xml:space="preserve">) </w:t>
      </w:r>
    </w:p>
    <w:p w14:paraId="2791D11C" w14:textId="2B9440E0" w:rsidR="005373A4" w:rsidRDefault="005373A4" w:rsidP="005373A4">
      <w:pPr>
        <w:jc w:val="both"/>
      </w:pPr>
      <w:r>
        <w:t xml:space="preserve">Recibe un contorno como parámetro y compara su área con el área del círculo mínimo </w:t>
      </w:r>
      <w:r w:rsidR="00DF71BF">
        <w:t>que lo envuelve. Si la diferencia entre las áreas es menor que un cierto umbral, entonces el blob se clasifica como círculo</w:t>
      </w:r>
    </w:p>
    <w:p w14:paraId="48C5224D" w14:textId="17A7729D" w:rsidR="00DF71BF" w:rsidRDefault="00DF71BF" w:rsidP="005373A4">
      <w:pPr>
        <w:jc w:val="both"/>
        <w:rPr>
          <w:b/>
          <w:bCs/>
        </w:rPr>
      </w:pPr>
      <w:proofErr w:type="spellStart"/>
      <w:r w:rsidRPr="00DF71BF">
        <w:rPr>
          <w:b/>
          <w:bCs/>
        </w:rPr>
        <w:t>def</w:t>
      </w:r>
      <w:proofErr w:type="spellEnd"/>
      <w:r w:rsidRPr="00DF71BF">
        <w:rPr>
          <w:b/>
          <w:bCs/>
        </w:rPr>
        <w:t xml:space="preserve"> </w:t>
      </w:r>
      <w:proofErr w:type="spellStart"/>
      <w:r>
        <w:rPr>
          <w:b/>
          <w:bCs/>
        </w:rPr>
        <w:t>getPercentaje</w:t>
      </w:r>
      <w:proofErr w:type="spellEnd"/>
      <w:r w:rsidRPr="00DF71BF">
        <w:rPr>
          <w:b/>
          <w:bCs/>
        </w:rPr>
        <w:t>(</w:t>
      </w:r>
      <w:proofErr w:type="spellStart"/>
      <w:r w:rsidRPr="00DF71BF">
        <w:rPr>
          <w:b/>
          <w:bCs/>
        </w:rPr>
        <w:t>contour</w:t>
      </w:r>
      <w:proofErr w:type="spellEnd"/>
      <w:r w:rsidRPr="00DF71BF">
        <w:rPr>
          <w:b/>
          <w:bCs/>
        </w:rPr>
        <w:t>)</w:t>
      </w:r>
    </w:p>
    <w:p w14:paraId="31E18597" w14:textId="3A8F0D76" w:rsidR="00EB6BAB" w:rsidRDefault="00DF71BF" w:rsidP="005373A4">
      <w:pPr>
        <w:jc w:val="both"/>
      </w:pPr>
      <w:r>
        <w:t xml:space="preserve">La función asume que el contorno pasado como parámetro se trata de un círculo incompleto. Compara el área del contorno y el área del mínimo círculo que lo envuelve para calcular el porcentaje que le falta al contorno para ser un círculo completo. </w:t>
      </w:r>
    </w:p>
    <w:p w14:paraId="1DDF6F0E" w14:textId="0DE4B779" w:rsidR="00EB6BAB" w:rsidRDefault="00EB6BAB" w:rsidP="005373A4">
      <w:pPr>
        <w:jc w:val="both"/>
        <w:rPr>
          <w:b/>
          <w:bCs/>
        </w:rPr>
      </w:pPr>
      <w:proofErr w:type="spellStart"/>
      <w:r w:rsidRPr="00EB6BAB">
        <w:rPr>
          <w:b/>
          <w:bCs/>
        </w:rPr>
        <w:t>def</w:t>
      </w:r>
      <w:proofErr w:type="spellEnd"/>
      <w:r w:rsidRPr="00EB6BAB">
        <w:rPr>
          <w:b/>
          <w:bCs/>
        </w:rPr>
        <w:t xml:space="preserve"> </w:t>
      </w:r>
      <w:proofErr w:type="spellStart"/>
      <w:r w:rsidRPr="00EB6BAB">
        <w:rPr>
          <w:b/>
          <w:bCs/>
        </w:rPr>
        <w:t>isEllipse</w:t>
      </w:r>
      <w:proofErr w:type="spellEnd"/>
      <w:r w:rsidRPr="00EB6BAB">
        <w:rPr>
          <w:b/>
          <w:bCs/>
        </w:rPr>
        <w:t>(</w:t>
      </w:r>
      <w:proofErr w:type="spellStart"/>
      <w:r w:rsidRPr="00EB6BAB">
        <w:rPr>
          <w:b/>
          <w:bCs/>
        </w:rPr>
        <w:t>contour</w:t>
      </w:r>
      <w:proofErr w:type="spellEnd"/>
      <w:r w:rsidRPr="00EB6BAB">
        <w:rPr>
          <w:b/>
          <w:bCs/>
        </w:rPr>
        <w:t>)</w:t>
      </w:r>
    </w:p>
    <w:p w14:paraId="43F2959D" w14:textId="262599C9" w:rsidR="00EB6BAB" w:rsidRDefault="00EB6BAB" w:rsidP="005373A4">
      <w:pPr>
        <w:jc w:val="both"/>
        <w:rPr>
          <w:b/>
          <w:bCs/>
        </w:rPr>
      </w:pPr>
      <w:r>
        <w:t>Recibe un contorno como parámetro y compara su área con el área de la elipse mínima que lo envuelve. Si la diferencia entre las áreas es menor que un cierto umbral, entonces el blob se clasifica como elipse.</w:t>
      </w:r>
    </w:p>
    <w:p w14:paraId="55B15AB3" w14:textId="0A2770F8" w:rsidR="007D4DC7" w:rsidRDefault="007D4DC7" w:rsidP="005373A4">
      <w:pPr>
        <w:jc w:val="both"/>
        <w:rPr>
          <w:b/>
          <w:bCs/>
        </w:rPr>
      </w:pPr>
      <w:proofErr w:type="spellStart"/>
      <w:r w:rsidRPr="007D4DC7">
        <w:rPr>
          <w:b/>
          <w:bCs/>
        </w:rPr>
        <w:t>def</w:t>
      </w:r>
      <w:proofErr w:type="spellEnd"/>
      <w:r w:rsidRPr="007D4DC7">
        <w:rPr>
          <w:b/>
          <w:bCs/>
        </w:rPr>
        <w:t xml:space="preserve"> </w:t>
      </w:r>
      <w:proofErr w:type="spellStart"/>
      <w:r w:rsidRPr="007D4DC7">
        <w:rPr>
          <w:b/>
          <w:bCs/>
        </w:rPr>
        <w:t>sideCounterFun</w:t>
      </w:r>
      <w:proofErr w:type="spellEnd"/>
      <w:r w:rsidRPr="007D4DC7">
        <w:rPr>
          <w:b/>
          <w:bCs/>
        </w:rPr>
        <w:t>(</w:t>
      </w:r>
      <w:proofErr w:type="spellStart"/>
      <w:r w:rsidRPr="007D4DC7">
        <w:rPr>
          <w:b/>
          <w:bCs/>
        </w:rPr>
        <w:t>contour</w:t>
      </w:r>
      <w:proofErr w:type="spellEnd"/>
      <w:r w:rsidRPr="007D4DC7">
        <w:rPr>
          <w:b/>
          <w:bCs/>
        </w:rPr>
        <w:t>):</w:t>
      </w:r>
    </w:p>
    <w:p w14:paraId="3398EAB0" w14:textId="464A4EE5" w:rsidR="007D4DC7" w:rsidRDefault="007D4DC7" w:rsidP="005373A4">
      <w:pPr>
        <w:jc w:val="both"/>
      </w:pPr>
      <w:r>
        <w:t>Recibe un contorno como parámetro y cuenta los lados rectos que tiene.</w:t>
      </w:r>
      <w:r w:rsidR="00E34D89">
        <w:t xml:space="preserve"> Geométricamente, </w:t>
      </w:r>
      <w:r>
        <w:t xml:space="preserve"> </w:t>
      </w:r>
      <w:r w:rsidR="00E34D89" w:rsidRPr="00583F91">
        <w:t>un "lado" en una figura se refiere a una de las líneas rectas que forman el límite de un polígono. Un semicírculo no es un polígono por lo que en un principio no hubiera contado sus secciones rectas</w:t>
      </w:r>
      <w:r w:rsidR="00583F91" w:rsidRPr="00583F91">
        <w:t>, pero como se especifica que debemos contar los lados de todos los objetos, al final si las he añadido a la cuenta total.</w:t>
      </w:r>
    </w:p>
    <w:p w14:paraId="38E1C8B1" w14:textId="77777777" w:rsidR="00583F91" w:rsidRDefault="00583F91" w:rsidP="005373A4">
      <w:pPr>
        <w:jc w:val="both"/>
      </w:pPr>
    </w:p>
    <w:p w14:paraId="61F5C59A" w14:textId="4186849D" w:rsidR="00583F91" w:rsidRDefault="00583F91" w:rsidP="005373A4">
      <w:pPr>
        <w:jc w:val="both"/>
      </w:pPr>
      <w:r>
        <w:t xml:space="preserve">El programa itera por todos los contornos encontrados, evaluando de qué figura se trata, su color y su tamaño. Además, si se trata de un semicírculo, se informa del porcentaje de cuña que le falta para ser un círculo completo. </w:t>
      </w:r>
    </w:p>
    <w:p w14:paraId="1AE5107D" w14:textId="0DA0246D" w:rsidR="00583F91" w:rsidRPr="00583F91" w:rsidRDefault="00583F91" w:rsidP="005373A4">
      <w:pPr>
        <w:jc w:val="both"/>
      </w:pPr>
      <w:r>
        <w:lastRenderedPageBreak/>
        <w:t xml:space="preserve">La </w:t>
      </w:r>
      <w:proofErr w:type="gramStart"/>
      <w:r>
        <w:t>imagen resultado</w:t>
      </w:r>
      <w:proofErr w:type="gramEnd"/>
      <w:r>
        <w:t xml:space="preserve"> se puede ver a continuación. En ella, se ha numerado cada blob encontrado y se ha dibujado el contorno de cada tipo de figura en un color diferente.</w:t>
      </w:r>
    </w:p>
    <w:p w14:paraId="3A45C8E6" w14:textId="1326BEC8" w:rsidR="00CF6B88" w:rsidRDefault="00583F91" w:rsidP="00CF6B88">
      <w:r>
        <w:t xml:space="preserve">                  </w:t>
      </w:r>
      <w:r w:rsidR="00CF6B88" w:rsidRPr="00CF6B88">
        <w:rPr>
          <w:noProof/>
        </w:rPr>
        <w:drawing>
          <wp:inline distT="0" distB="0" distL="0" distR="0" wp14:anchorId="55C52520" wp14:editId="33DD3A89">
            <wp:extent cx="3943350" cy="4172420"/>
            <wp:effectExtent l="0" t="0" r="0" b="0"/>
            <wp:docPr id="44772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5280" name="Picture 1" descr="A screenshot of a computer&#10;&#10;Description automatically generated"/>
                    <pic:cNvPicPr/>
                  </pic:nvPicPr>
                  <pic:blipFill>
                    <a:blip r:embed="rId37"/>
                    <a:stretch>
                      <a:fillRect/>
                    </a:stretch>
                  </pic:blipFill>
                  <pic:spPr>
                    <a:xfrm>
                      <a:off x="0" y="0"/>
                      <a:ext cx="3960123" cy="4190167"/>
                    </a:xfrm>
                    <a:prstGeom prst="rect">
                      <a:avLst/>
                    </a:prstGeom>
                  </pic:spPr>
                </pic:pic>
              </a:graphicData>
            </a:graphic>
          </wp:inline>
        </w:drawing>
      </w:r>
    </w:p>
    <w:p w14:paraId="33CECC8A" w14:textId="77777777" w:rsidR="00F10A59" w:rsidRDefault="00F10A59" w:rsidP="00CF6B88"/>
    <w:p w14:paraId="7D3C4672" w14:textId="55AC07A0" w:rsidR="00F10A59" w:rsidRDefault="00F10A59" w:rsidP="00CF6B88">
      <w:r>
        <w:t>El informe que se presenta por pantalla es el siguiente:</w:t>
      </w:r>
    </w:p>
    <w:p w14:paraId="6AF674C0" w14:textId="2F758B5E" w:rsidR="00CF6B88" w:rsidRDefault="00CF6B88" w:rsidP="00CF6B88">
      <w:r>
        <w:br w:type="page"/>
      </w:r>
      <w:r w:rsidR="007D4DC7" w:rsidRPr="007D4DC7">
        <w:rPr>
          <w:noProof/>
        </w:rPr>
        <w:lastRenderedPageBreak/>
        <w:drawing>
          <wp:inline distT="0" distB="0" distL="0" distR="0" wp14:anchorId="71C3DA19" wp14:editId="05205F6E">
            <wp:extent cx="5400040" cy="3049270"/>
            <wp:effectExtent l="0" t="0" r="0" b="0"/>
            <wp:docPr id="11113934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3429" name="Picture 1" descr="A computer screen shot of a computer&#10;&#10;Description automatically generated"/>
                    <pic:cNvPicPr/>
                  </pic:nvPicPr>
                  <pic:blipFill>
                    <a:blip r:embed="rId38"/>
                    <a:stretch>
                      <a:fillRect/>
                    </a:stretch>
                  </pic:blipFill>
                  <pic:spPr>
                    <a:xfrm>
                      <a:off x="0" y="0"/>
                      <a:ext cx="5400040" cy="3049270"/>
                    </a:xfrm>
                    <a:prstGeom prst="rect">
                      <a:avLst/>
                    </a:prstGeom>
                  </pic:spPr>
                </pic:pic>
              </a:graphicData>
            </a:graphic>
          </wp:inline>
        </w:drawing>
      </w:r>
    </w:p>
    <w:p w14:paraId="6F4042F5" w14:textId="747154A6" w:rsidR="00F10A59" w:rsidRDefault="00F10A59" w:rsidP="00CF6B88">
      <w:r>
        <w:t>Aparte de la información particular de cada blob, se da un total del número de figuras y lados encontrados.</w:t>
      </w:r>
    </w:p>
    <w:p w14:paraId="2BFC92BD" w14:textId="77777777" w:rsidR="004A5B44" w:rsidRDefault="004A5B44" w:rsidP="00CF6B88"/>
    <w:p w14:paraId="6C99BCD3" w14:textId="77777777" w:rsidR="00AA32A9" w:rsidRDefault="00AA32A9" w:rsidP="00AA32A9">
      <w:pPr>
        <w:pStyle w:val="Heading2"/>
      </w:pPr>
      <w:bookmarkStart w:id="15" w:name="_Toc153344809"/>
      <w:r>
        <w:t>Apartado b.</w:t>
      </w:r>
      <w:bookmarkEnd w:id="15"/>
      <w:r>
        <w:t xml:space="preserve"> </w:t>
      </w:r>
    </w:p>
    <w:p w14:paraId="68967710" w14:textId="77777777" w:rsidR="008B290F" w:rsidRDefault="008B290F" w:rsidP="008B290F"/>
    <w:p w14:paraId="4BA827A2" w14:textId="46D8367B" w:rsidR="008B290F" w:rsidRDefault="008B290F" w:rsidP="008B290F">
      <w:pPr>
        <w:jc w:val="both"/>
      </w:pPr>
      <w:r>
        <w:t xml:space="preserve">Para completar el ejercicio, he seguido el siguiente tutorial de </w:t>
      </w:r>
      <w:proofErr w:type="spellStart"/>
      <w:r>
        <w:t>opencv</w:t>
      </w:r>
      <w:proofErr w:type="spellEnd"/>
      <w:r>
        <w:t xml:space="preserve"> para la detección de caras utilizando características </w:t>
      </w:r>
      <w:proofErr w:type="spellStart"/>
      <w:r>
        <w:t>Haar</w:t>
      </w:r>
      <w:proofErr w:type="spellEnd"/>
      <w:r>
        <w:t xml:space="preserve"> en cascada:</w:t>
      </w:r>
    </w:p>
    <w:p w14:paraId="32F0A8D8" w14:textId="580784B7" w:rsidR="008B290F" w:rsidRDefault="008B290F" w:rsidP="008B290F">
      <w:hyperlink r:id="rId39" w:history="1">
        <w:r w:rsidRPr="009F1096">
          <w:rPr>
            <w:rStyle w:val="Hyperlink"/>
          </w:rPr>
          <w:t>https://opencv24-python-tutorials.readthedocs.io/en/latest/py_tutorials/py_objdetect/py_face_detection/py_face_detection.html#face-detection</w:t>
        </w:r>
      </w:hyperlink>
    </w:p>
    <w:p w14:paraId="22980252" w14:textId="523BDC7B" w:rsidR="008B290F" w:rsidRPr="00B50A51" w:rsidRDefault="00B50A51" w:rsidP="00B50A51">
      <w:pPr>
        <w:jc w:val="both"/>
      </w:pPr>
      <w:r w:rsidRPr="00B50A51">
        <w:t xml:space="preserve">El código necesita de dos archivos para funcionar: </w:t>
      </w:r>
      <w:r w:rsidRPr="00B50A51">
        <w:t xml:space="preserve">los clasificadores en cascada para rostros (haarcascade_frontalface_default.xml) y ojos (haarcascade_eye.xml). Estos clasificadores son archivos XML </w:t>
      </w:r>
      <w:proofErr w:type="spellStart"/>
      <w:r w:rsidRPr="00B50A51">
        <w:t>pre-entrenados</w:t>
      </w:r>
      <w:proofErr w:type="spellEnd"/>
      <w:r w:rsidRPr="00B50A51">
        <w:t xml:space="preserve"> proporcionados por </w:t>
      </w:r>
      <w:proofErr w:type="spellStart"/>
      <w:r w:rsidRPr="00B50A51">
        <w:t>OpenCV</w:t>
      </w:r>
      <w:proofErr w:type="spellEnd"/>
      <w:r w:rsidRPr="00B50A51">
        <w:t>, utilizados para detectar rostros y ojos.</w:t>
      </w:r>
      <w:r>
        <w:t xml:space="preserve"> Los he descargado de aquí:</w:t>
      </w:r>
    </w:p>
    <w:p w14:paraId="687E5E01" w14:textId="5F0C9CF9" w:rsidR="008B290F" w:rsidRDefault="008B290F" w:rsidP="008B290F">
      <w:hyperlink r:id="rId40" w:history="1">
        <w:r w:rsidRPr="009F1096">
          <w:rPr>
            <w:rStyle w:val="Hyperlink"/>
          </w:rPr>
          <w:t>https://github.com/kipr/opencv/tree/master/data/haarcascades</w:t>
        </w:r>
      </w:hyperlink>
    </w:p>
    <w:p w14:paraId="0F67A5F6" w14:textId="77777777" w:rsidR="008B290F" w:rsidRDefault="008B290F" w:rsidP="008B290F"/>
    <w:p w14:paraId="2A1E5C15" w14:textId="34B03916" w:rsidR="00B50A51" w:rsidRPr="00B50A51" w:rsidRDefault="00B50A51" w:rsidP="00B50A51">
      <w:pPr>
        <w:jc w:val="both"/>
      </w:pPr>
      <w:r>
        <w:t xml:space="preserve">El código utiliza la función </w:t>
      </w:r>
      <w:proofErr w:type="spellStart"/>
      <w:r w:rsidRPr="00B50A51">
        <w:t>face_cascade.detectMultiScale</w:t>
      </w:r>
      <w:proofErr w:type="spellEnd"/>
      <w:r w:rsidRPr="00B50A51">
        <w:t xml:space="preserve"> para detectar rostros en la imagen. Dentro de cada rostro detectado, </w:t>
      </w:r>
      <w:r>
        <w:t>se buscan los</w:t>
      </w:r>
      <w:r w:rsidRPr="00B50A51">
        <w:t xml:space="preserve"> ojos utilizando </w:t>
      </w:r>
      <w:proofErr w:type="spellStart"/>
      <w:r w:rsidRPr="00B50A51">
        <w:t>eye_cascade.detectMultiScale</w:t>
      </w:r>
      <w:proofErr w:type="spellEnd"/>
      <w:r w:rsidRPr="00B50A51">
        <w:t xml:space="preserve"> en la región de interés</w:t>
      </w:r>
      <w:r>
        <w:t xml:space="preserve">. </w:t>
      </w:r>
    </w:p>
    <w:p w14:paraId="027E3D1C" w14:textId="0F07679B" w:rsidR="008B290F" w:rsidRPr="008B290F" w:rsidRDefault="008B290F" w:rsidP="00B50A51">
      <w:pPr>
        <w:jc w:val="both"/>
      </w:pPr>
      <w:r w:rsidRPr="008B290F">
        <w:lastRenderedPageBreak/>
        <w:drawing>
          <wp:inline distT="0" distB="0" distL="0" distR="0" wp14:anchorId="705CE8E0" wp14:editId="2B6AB5E6">
            <wp:extent cx="5400040" cy="3635375"/>
            <wp:effectExtent l="0" t="0" r="0" b="3175"/>
            <wp:docPr id="377854609" name="Picture 1" descr="A screenshot of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4609" name="Picture 1" descr="A screenshot of a couple of people&#10;&#10;Description automatically generated"/>
                    <pic:cNvPicPr/>
                  </pic:nvPicPr>
                  <pic:blipFill>
                    <a:blip r:embed="rId41"/>
                    <a:stretch>
                      <a:fillRect/>
                    </a:stretch>
                  </pic:blipFill>
                  <pic:spPr>
                    <a:xfrm>
                      <a:off x="0" y="0"/>
                      <a:ext cx="5400040" cy="3635375"/>
                    </a:xfrm>
                    <a:prstGeom prst="rect">
                      <a:avLst/>
                    </a:prstGeom>
                  </pic:spPr>
                </pic:pic>
              </a:graphicData>
            </a:graphic>
          </wp:inline>
        </w:drawing>
      </w:r>
    </w:p>
    <w:p w14:paraId="60EDD20D" w14:textId="77777777" w:rsidR="00AA32A9" w:rsidRDefault="00AA32A9" w:rsidP="00AA32A9">
      <w:pPr>
        <w:pStyle w:val="Heading2"/>
      </w:pPr>
      <w:bookmarkStart w:id="16" w:name="_Toc153344810"/>
      <w:r>
        <w:t>Apartado c.</w:t>
      </w:r>
      <w:bookmarkEnd w:id="16"/>
      <w:r>
        <w:t xml:space="preserve"> </w:t>
      </w:r>
    </w:p>
    <w:p w14:paraId="1EA0300A" w14:textId="77777777" w:rsidR="00AA32A9" w:rsidRDefault="00AA32A9" w:rsidP="00AA32A9">
      <w:pPr>
        <w:pStyle w:val="Heading2"/>
      </w:pPr>
      <w:bookmarkStart w:id="17" w:name="_Toc153344811"/>
      <w:r>
        <w:t>Apartado d.</w:t>
      </w:r>
      <w:bookmarkEnd w:id="17"/>
      <w:r>
        <w:t xml:space="preserve"> </w:t>
      </w:r>
    </w:p>
    <w:p w14:paraId="578984FA" w14:textId="77777777" w:rsidR="00AA32A9" w:rsidRDefault="00AA32A9" w:rsidP="00911C8E"/>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2CA3B861" w14:textId="45F3C4A0" w:rsidR="005A2895" w:rsidRDefault="00AA32A9" w:rsidP="00AA32A9">
      <w:pPr>
        <w:pStyle w:val="Heading1"/>
        <w:rPr>
          <w:sz w:val="44"/>
          <w:szCs w:val="28"/>
        </w:rPr>
      </w:pPr>
      <w:bookmarkStart w:id="18" w:name="_Toc153344812"/>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344813"/>
      <w:r>
        <w:t xml:space="preserve">Apartado </w:t>
      </w:r>
      <w:r w:rsidR="00AA32A9">
        <w:t>4.1</w:t>
      </w:r>
      <w:bookmarkEnd w:id="19"/>
    </w:p>
    <w:p w14:paraId="5E947A99" w14:textId="1B2500F3" w:rsidR="00257961" w:rsidRPr="005A2895" w:rsidRDefault="00AA32A9" w:rsidP="0021287C">
      <w:pPr>
        <w:pStyle w:val="Heading2"/>
        <w:numPr>
          <w:ilvl w:val="0"/>
          <w:numId w:val="30"/>
        </w:numPr>
      </w:pPr>
      <w:bookmarkStart w:id="20" w:name="_Toc153344814"/>
      <w:r>
        <w:t>Apartado 4.2</w:t>
      </w:r>
      <w:bookmarkEnd w:id="20"/>
    </w:p>
    <w:sectPr w:rsidR="00257961" w:rsidRPr="005A2895" w:rsidSect="000F4BD7">
      <w:headerReference w:type="default" r:id="rId42"/>
      <w:footerReference w:type="default" r:id="rId4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1CC58" w14:textId="77777777" w:rsidR="005C6550" w:rsidRDefault="005C6550" w:rsidP="00670AD4">
      <w:pPr>
        <w:spacing w:after="0" w:line="240" w:lineRule="auto"/>
      </w:pPr>
      <w:r>
        <w:separator/>
      </w:r>
    </w:p>
  </w:endnote>
  <w:endnote w:type="continuationSeparator" w:id="0">
    <w:p w14:paraId="20DA2F19" w14:textId="77777777" w:rsidR="005C6550" w:rsidRDefault="005C6550" w:rsidP="00670AD4">
      <w:pPr>
        <w:spacing w:after="0" w:line="240" w:lineRule="auto"/>
      </w:pPr>
      <w:r>
        <w:continuationSeparator/>
      </w:r>
    </w:p>
  </w:endnote>
  <w:endnote w:type="continuationNotice" w:id="1">
    <w:p w14:paraId="56CF39A8" w14:textId="77777777" w:rsidR="005C6550" w:rsidRDefault="005C65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43B9D" w14:textId="77777777" w:rsidR="005C6550" w:rsidRDefault="005C6550" w:rsidP="00670AD4">
      <w:pPr>
        <w:spacing w:after="0" w:line="240" w:lineRule="auto"/>
      </w:pPr>
      <w:r>
        <w:separator/>
      </w:r>
    </w:p>
  </w:footnote>
  <w:footnote w:type="continuationSeparator" w:id="0">
    <w:p w14:paraId="1B914C89" w14:textId="77777777" w:rsidR="005C6550" w:rsidRDefault="005C6550" w:rsidP="00670AD4">
      <w:pPr>
        <w:spacing w:after="0" w:line="240" w:lineRule="auto"/>
      </w:pPr>
      <w:r>
        <w:continuationSeparator/>
      </w:r>
    </w:p>
  </w:footnote>
  <w:footnote w:type="continuationNotice" w:id="1">
    <w:p w14:paraId="0603DC11" w14:textId="77777777" w:rsidR="005C6550" w:rsidRDefault="005C65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6"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8"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2"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5"/>
  </w:num>
  <w:num w:numId="2" w16cid:durableId="1261182757">
    <w:abstractNumId w:val="29"/>
  </w:num>
  <w:num w:numId="3" w16cid:durableId="123348971">
    <w:abstractNumId w:val="0"/>
  </w:num>
  <w:num w:numId="4" w16cid:durableId="1476677596">
    <w:abstractNumId w:val="31"/>
  </w:num>
  <w:num w:numId="5" w16cid:durableId="350495849">
    <w:abstractNumId w:val="9"/>
  </w:num>
  <w:num w:numId="6" w16cid:durableId="508445380">
    <w:abstractNumId w:val="22"/>
  </w:num>
  <w:num w:numId="7" w16cid:durableId="1861890804">
    <w:abstractNumId w:val="28"/>
  </w:num>
  <w:num w:numId="8" w16cid:durableId="1407150283">
    <w:abstractNumId w:val="40"/>
  </w:num>
  <w:num w:numId="9" w16cid:durableId="526524842">
    <w:abstractNumId w:val="14"/>
  </w:num>
  <w:num w:numId="10" w16cid:durableId="918827148">
    <w:abstractNumId w:val="21"/>
  </w:num>
  <w:num w:numId="11" w16cid:durableId="1017120093">
    <w:abstractNumId w:val="2"/>
  </w:num>
  <w:num w:numId="12" w16cid:durableId="205605897">
    <w:abstractNumId w:val="23"/>
  </w:num>
  <w:num w:numId="13" w16cid:durableId="618799084">
    <w:abstractNumId w:val="27"/>
  </w:num>
  <w:num w:numId="14" w16cid:durableId="276957215">
    <w:abstractNumId w:val="3"/>
  </w:num>
  <w:num w:numId="15" w16cid:durableId="1424496303">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1"/>
  </w:num>
  <w:num w:numId="17" w16cid:durableId="168373650">
    <w:abstractNumId w:val="6"/>
  </w:num>
  <w:num w:numId="18" w16cid:durableId="304436715">
    <w:abstractNumId w:val="8"/>
  </w:num>
  <w:num w:numId="19" w16cid:durableId="1479103615">
    <w:abstractNumId w:val="25"/>
    <w:lvlOverride w:ilvl="0">
      <w:startOverride w:val="1"/>
    </w:lvlOverride>
  </w:num>
  <w:num w:numId="20" w16cid:durableId="1828202358">
    <w:abstractNumId w:val="30"/>
  </w:num>
  <w:num w:numId="21" w16cid:durableId="1122453732">
    <w:abstractNumId w:val="10"/>
  </w:num>
  <w:num w:numId="22" w16cid:durableId="650134290">
    <w:abstractNumId w:val="1"/>
  </w:num>
  <w:num w:numId="23" w16cid:durableId="288976108">
    <w:abstractNumId w:val="32"/>
  </w:num>
  <w:num w:numId="24" w16cid:durableId="1596474919">
    <w:abstractNumId w:val="41"/>
  </w:num>
  <w:num w:numId="25" w16cid:durableId="1684748959">
    <w:abstractNumId w:val="19"/>
  </w:num>
  <w:num w:numId="26" w16cid:durableId="47344613">
    <w:abstractNumId w:val="24"/>
  </w:num>
  <w:num w:numId="27" w16cid:durableId="993921215">
    <w:abstractNumId w:val="20"/>
  </w:num>
  <w:num w:numId="28" w16cid:durableId="79647012">
    <w:abstractNumId w:val="25"/>
    <w:lvlOverride w:ilvl="0">
      <w:startOverride w:val="1"/>
    </w:lvlOverride>
  </w:num>
  <w:num w:numId="29" w16cid:durableId="1257906863">
    <w:abstractNumId w:val="25"/>
    <w:lvlOverride w:ilvl="0">
      <w:startOverride w:val="1"/>
    </w:lvlOverride>
  </w:num>
  <w:num w:numId="30" w16cid:durableId="659770135">
    <w:abstractNumId w:val="25"/>
    <w:lvlOverride w:ilvl="0">
      <w:startOverride w:val="1"/>
    </w:lvlOverride>
  </w:num>
  <w:num w:numId="31" w16cid:durableId="1175147935">
    <w:abstractNumId w:val="38"/>
  </w:num>
  <w:num w:numId="32" w16cid:durableId="962804472">
    <w:abstractNumId w:val="7"/>
  </w:num>
  <w:num w:numId="33" w16cid:durableId="1797260645">
    <w:abstractNumId w:val="12"/>
  </w:num>
  <w:num w:numId="34" w16cid:durableId="1163622328">
    <w:abstractNumId w:val="39"/>
  </w:num>
  <w:num w:numId="35" w16cid:durableId="1489251356">
    <w:abstractNumId w:val="17"/>
  </w:num>
  <w:num w:numId="36" w16cid:durableId="929585380">
    <w:abstractNumId w:val="33"/>
  </w:num>
  <w:num w:numId="37" w16cid:durableId="1285696954">
    <w:abstractNumId w:val="36"/>
  </w:num>
  <w:num w:numId="38" w16cid:durableId="1251504482">
    <w:abstractNumId w:val="11"/>
  </w:num>
  <w:num w:numId="39" w16cid:durableId="1924758401">
    <w:abstractNumId w:val="26"/>
  </w:num>
  <w:num w:numId="40" w16cid:durableId="617489916">
    <w:abstractNumId w:val="35"/>
  </w:num>
  <w:num w:numId="41" w16cid:durableId="757404269">
    <w:abstractNumId w:val="25"/>
    <w:lvlOverride w:ilvl="0">
      <w:startOverride w:val="4"/>
    </w:lvlOverride>
  </w:num>
  <w:num w:numId="42" w16cid:durableId="640310654">
    <w:abstractNumId w:val="25"/>
    <w:lvlOverride w:ilvl="0">
      <w:startOverride w:val="1"/>
    </w:lvlOverride>
  </w:num>
  <w:num w:numId="43" w16cid:durableId="1148742568">
    <w:abstractNumId w:val="25"/>
    <w:lvlOverride w:ilvl="0">
      <w:startOverride w:val="1"/>
    </w:lvlOverride>
  </w:num>
  <w:num w:numId="44" w16cid:durableId="1761682979">
    <w:abstractNumId w:val="25"/>
    <w:lvlOverride w:ilvl="0">
      <w:startOverride w:val="1"/>
    </w:lvlOverride>
  </w:num>
  <w:num w:numId="45" w16cid:durableId="605236042">
    <w:abstractNumId w:val="15"/>
  </w:num>
  <w:num w:numId="46" w16cid:durableId="378941626">
    <w:abstractNumId w:val="4"/>
  </w:num>
  <w:num w:numId="47" w16cid:durableId="1522625540">
    <w:abstractNumId w:val="37"/>
  </w:num>
  <w:num w:numId="48" w16cid:durableId="2068916656">
    <w:abstractNumId w:val="5"/>
  </w:num>
  <w:num w:numId="49" w16cid:durableId="1797797892">
    <w:abstractNumId w:val="18"/>
  </w:num>
  <w:num w:numId="50" w16cid:durableId="1175149494">
    <w:abstractNumId w:val="13"/>
  </w:num>
  <w:num w:numId="51" w16cid:durableId="563376401">
    <w:abstractNumId w:val="34"/>
  </w:num>
  <w:num w:numId="52" w16cid:durableId="994064334">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3E16"/>
    <w:rsid w:val="000B4D8F"/>
    <w:rsid w:val="000C5010"/>
    <w:rsid w:val="000C710D"/>
    <w:rsid w:val="000D0701"/>
    <w:rsid w:val="000D7921"/>
    <w:rsid w:val="000E03CA"/>
    <w:rsid w:val="000E0720"/>
    <w:rsid w:val="000E2728"/>
    <w:rsid w:val="000E3F15"/>
    <w:rsid w:val="000E4B9A"/>
    <w:rsid w:val="000E580F"/>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556D"/>
    <w:rsid w:val="001B105C"/>
    <w:rsid w:val="001C5E7B"/>
    <w:rsid w:val="001D49A9"/>
    <w:rsid w:val="001D617F"/>
    <w:rsid w:val="001E270B"/>
    <w:rsid w:val="001E2B49"/>
    <w:rsid w:val="001E38AE"/>
    <w:rsid w:val="001E7259"/>
    <w:rsid w:val="001F4FD3"/>
    <w:rsid w:val="001F7AD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569"/>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723C"/>
    <w:rsid w:val="00486F9D"/>
    <w:rsid w:val="00490687"/>
    <w:rsid w:val="00490957"/>
    <w:rsid w:val="004A25F5"/>
    <w:rsid w:val="004A2A17"/>
    <w:rsid w:val="004A3E1D"/>
    <w:rsid w:val="004A3EB4"/>
    <w:rsid w:val="004A3ED5"/>
    <w:rsid w:val="004A5B44"/>
    <w:rsid w:val="004A5F74"/>
    <w:rsid w:val="004A6699"/>
    <w:rsid w:val="004B0F80"/>
    <w:rsid w:val="004B1015"/>
    <w:rsid w:val="004B13DA"/>
    <w:rsid w:val="004B7E5C"/>
    <w:rsid w:val="004C0B6E"/>
    <w:rsid w:val="004C66F6"/>
    <w:rsid w:val="004D6FA4"/>
    <w:rsid w:val="004E2375"/>
    <w:rsid w:val="004E43CC"/>
    <w:rsid w:val="004E6349"/>
    <w:rsid w:val="004F2CAB"/>
    <w:rsid w:val="004F48D2"/>
    <w:rsid w:val="004F5A2C"/>
    <w:rsid w:val="00501A8F"/>
    <w:rsid w:val="00502470"/>
    <w:rsid w:val="0050457E"/>
    <w:rsid w:val="00511093"/>
    <w:rsid w:val="00516DFF"/>
    <w:rsid w:val="00520851"/>
    <w:rsid w:val="00523A96"/>
    <w:rsid w:val="00523C4C"/>
    <w:rsid w:val="00531362"/>
    <w:rsid w:val="0053422B"/>
    <w:rsid w:val="00534D20"/>
    <w:rsid w:val="00536638"/>
    <w:rsid w:val="005373A4"/>
    <w:rsid w:val="005403FC"/>
    <w:rsid w:val="0054151A"/>
    <w:rsid w:val="00542C34"/>
    <w:rsid w:val="00543686"/>
    <w:rsid w:val="00550F79"/>
    <w:rsid w:val="00551B8F"/>
    <w:rsid w:val="005535EF"/>
    <w:rsid w:val="005537C3"/>
    <w:rsid w:val="00561551"/>
    <w:rsid w:val="005634BB"/>
    <w:rsid w:val="005700C8"/>
    <w:rsid w:val="00573956"/>
    <w:rsid w:val="00574B1E"/>
    <w:rsid w:val="0057605E"/>
    <w:rsid w:val="00576585"/>
    <w:rsid w:val="00576A45"/>
    <w:rsid w:val="0058159D"/>
    <w:rsid w:val="00582421"/>
    <w:rsid w:val="00582C92"/>
    <w:rsid w:val="0058357C"/>
    <w:rsid w:val="00583F91"/>
    <w:rsid w:val="00594E1C"/>
    <w:rsid w:val="00595CD8"/>
    <w:rsid w:val="005975F8"/>
    <w:rsid w:val="005A2336"/>
    <w:rsid w:val="005A2895"/>
    <w:rsid w:val="005A6C81"/>
    <w:rsid w:val="005A7743"/>
    <w:rsid w:val="005B0F15"/>
    <w:rsid w:val="005B1624"/>
    <w:rsid w:val="005B2E1D"/>
    <w:rsid w:val="005B37FD"/>
    <w:rsid w:val="005C6550"/>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3683"/>
    <w:rsid w:val="00796A82"/>
    <w:rsid w:val="007A5E94"/>
    <w:rsid w:val="007B12A2"/>
    <w:rsid w:val="007C638C"/>
    <w:rsid w:val="007C6F5C"/>
    <w:rsid w:val="007D4DC7"/>
    <w:rsid w:val="007D4EA4"/>
    <w:rsid w:val="007D7FC4"/>
    <w:rsid w:val="007E38C2"/>
    <w:rsid w:val="007E63C9"/>
    <w:rsid w:val="007F1AA2"/>
    <w:rsid w:val="007F7499"/>
    <w:rsid w:val="008146F2"/>
    <w:rsid w:val="00840522"/>
    <w:rsid w:val="0084664E"/>
    <w:rsid w:val="00847042"/>
    <w:rsid w:val="00875B6B"/>
    <w:rsid w:val="008762DE"/>
    <w:rsid w:val="00876DE2"/>
    <w:rsid w:val="008912A6"/>
    <w:rsid w:val="00892954"/>
    <w:rsid w:val="0089422C"/>
    <w:rsid w:val="00896E0E"/>
    <w:rsid w:val="008A5983"/>
    <w:rsid w:val="008A6FF1"/>
    <w:rsid w:val="008B290F"/>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B0F9E"/>
    <w:rsid w:val="009B4DF9"/>
    <w:rsid w:val="009C2EAD"/>
    <w:rsid w:val="009D0AAB"/>
    <w:rsid w:val="009D197D"/>
    <w:rsid w:val="009D248F"/>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808A8"/>
    <w:rsid w:val="00A85292"/>
    <w:rsid w:val="00A86D9B"/>
    <w:rsid w:val="00A9345E"/>
    <w:rsid w:val="00A96799"/>
    <w:rsid w:val="00A96A0C"/>
    <w:rsid w:val="00AA00B9"/>
    <w:rsid w:val="00AA32A9"/>
    <w:rsid w:val="00AC1645"/>
    <w:rsid w:val="00AC643A"/>
    <w:rsid w:val="00AD0632"/>
    <w:rsid w:val="00AD06D1"/>
    <w:rsid w:val="00AD0D66"/>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0A51"/>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F1794"/>
    <w:rsid w:val="00CF2973"/>
    <w:rsid w:val="00CF6B88"/>
    <w:rsid w:val="00D02BE5"/>
    <w:rsid w:val="00D079DD"/>
    <w:rsid w:val="00D16736"/>
    <w:rsid w:val="00D21289"/>
    <w:rsid w:val="00D25419"/>
    <w:rsid w:val="00D3276A"/>
    <w:rsid w:val="00D40D9F"/>
    <w:rsid w:val="00D4369C"/>
    <w:rsid w:val="00D43BBC"/>
    <w:rsid w:val="00D50F0A"/>
    <w:rsid w:val="00D6201A"/>
    <w:rsid w:val="00D66CF9"/>
    <w:rsid w:val="00D76128"/>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3854"/>
    <w:rsid w:val="00DE6E84"/>
    <w:rsid w:val="00DF05DE"/>
    <w:rsid w:val="00DF320D"/>
    <w:rsid w:val="00DF3962"/>
    <w:rsid w:val="00DF6FAF"/>
    <w:rsid w:val="00DF71BF"/>
    <w:rsid w:val="00E02F32"/>
    <w:rsid w:val="00E032EC"/>
    <w:rsid w:val="00E24A50"/>
    <w:rsid w:val="00E25171"/>
    <w:rsid w:val="00E2628E"/>
    <w:rsid w:val="00E2749D"/>
    <w:rsid w:val="00E31AF8"/>
    <w:rsid w:val="00E3242D"/>
    <w:rsid w:val="00E32FAC"/>
    <w:rsid w:val="00E33DD7"/>
    <w:rsid w:val="00E345A8"/>
    <w:rsid w:val="00E34D89"/>
    <w:rsid w:val="00E35023"/>
    <w:rsid w:val="00E420BD"/>
    <w:rsid w:val="00E46AF1"/>
    <w:rsid w:val="00E5021D"/>
    <w:rsid w:val="00E503BF"/>
    <w:rsid w:val="00E52220"/>
    <w:rsid w:val="00E54733"/>
    <w:rsid w:val="00E71477"/>
    <w:rsid w:val="00E72261"/>
    <w:rsid w:val="00E764D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B6BAB"/>
    <w:rsid w:val="00EC1235"/>
    <w:rsid w:val="00EC1BF2"/>
    <w:rsid w:val="00EC295D"/>
    <w:rsid w:val="00EC3B9A"/>
    <w:rsid w:val="00ED0A61"/>
    <w:rsid w:val="00ED156B"/>
    <w:rsid w:val="00EF05A7"/>
    <w:rsid w:val="00EF3069"/>
    <w:rsid w:val="00EF5463"/>
    <w:rsid w:val="00EF718A"/>
    <w:rsid w:val="00F03734"/>
    <w:rsid w:val="00F03D38"/>
    <w:rsid w:val="00F10A59"/>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 w:type="character" w:styleId="UnresolvedMention">
    <w:name w:val="Unresolved Mention"/>
    <w:basedOn w:val="DefaultParagraphFont"/>
    <w:uiPriority w:val="99"/>
    <w:semiHidden/>
    <w:unhideWhenUsed/>
    <w:rsid w:val="008B2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opencv24-python-tutorials.readthedocs.io/en/latest/py_tutorials/py_objdetect/py_face_detection/py_face_detection.html#face-detectio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kipr/opencv/tree/master/data/haarcascades"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6441</TotalTime>
  <Pages>29</Pages>
  <Words>4017</Words>
  <Characters>22900</Characters>
  <Application>Microsoft Office Word</Application>
  <DocSecurity>0</DocSecurity>
  <Lines>190</Lines>
  <Paragraphs>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260</cp:revision>
  <cp:lastPrinted>2023-11-07T14:05:00Z</cp:lastPrinted>
  <dcterms:created xsi:type="dcterms:W3CDTF">2020-03-28T15:08:00Z</dcterms:created>
  <dcterms:modified xsi:type="dcterms:W3CDTF">2023-12-20T11:04:00Z</dcterms:modified>
</cp:coreProperties>
</file>